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02" w:rsidRPr="00955731" w:rsidRDefault="00751E02" w:rsidP="00751E02">
      <w:pPr>
        <w:spacing w:after="0" w:line="36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ЗАТВЕРДЖЕНО ПРОЄКТ №</w:t>
      </w:r>
      <w:r w:rsidR="00E15986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51E02" w:rsidRDefault="00751E02" w:rsidP="00751E02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955731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 xml:space="preserve">двадцять шостої позачергової </w:t>
      </w:r>
      <w:r w:rsidRPr="00955731">
        <w:rPr>
          <w:rFonts w:ascii="Times New Roman" w:hAnsi="Times New Roman"/>
          <w:sz w:val="28"/>
          <w:szCs w:val="28"/>
        </w:rPr>
        <w:t xml:space="preserve">сесії Новгород-Сіверської міської ради </w:t>
      </w:r>
    </w:p>
    <w:p w:rsidR="00751E02" w:rsidRPr="00955731" w:rsidRDefault="00751E02" w:rsidP="00751E02">
      <w:pPr>
        <w:spacing w:after="0" w:line="360" w:lineRule="auto"/>
        <w:ind w:left="5670"/>
        <w:rPr>
          <w:rFonts w:ascii="Times New Roman" w:hAnsi="Times New Roman"/>
          <w:sz w:val="28"/>
          <w:szCs w:val="28"/>
        </w:rPr>
      </w:pPr>
      <w:r w:rsidRPr="00955731">
        <w:rPr>
          <w:rFonts w:ascii="Times New Roman" w:hAnsi="Times New Roman"/>
          <w:sz w:val="28"/>
          <w:szCs w:val="28"/>
        </w:rPr>
        <w:t>VIII скликання</w:t>
      </w:r>
    </w:p>
    <w:p w:rsidR="00751E02" w:rsidRPr="00955731" w:rsidRDefault="00751E02" w:rsidP="00751E02">
      <w:pPr>
        <w:spacing w:after="0" w:line="360" w:lineRule="auto"/>
        <w:ind w:left="5670"/>
        <w:rPr>
          <w:rFonts w:ascii="Times New Roman" w:hAnsi="Times New Roman"/>
          <w:sz w:val="28"/>
          <w:szCs w:val="28"/>
        </w:rPr>
      </w:pPr>
      <w:r w:rsidRPr="0095573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липня 2023</w:t>
      </w:r>
      <w:r w:rsidRPr="00955731">
        <w:rPr>
          <w:rFonts w:ascii="Times New Roman" w:hAnsi="Times New Roman"/>
          <w:sz w:val="28"/>
          <w:szCs w:val="28"/>
        </w:rPr>
        <w:t xml:space="preserve"> року №</w:t>
      </w:r>
    </w:p>
    <w:tbl>
      <w:tblPr>
        <w:tblW w:w="963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2"/>
        <w:gridCol w:w="4677"/>
      </w:tblGrid>
      <w:tr w:rsidR="00EF6C4A" w:rsidRPr="0064031C" w:rsidTr="007420AD">
        <w:trPr>
          <w:trHeight w:val="2302"/>
        </w:trPr>
        <w:tc>
          <w:tcPr>
            <w:tcW w:w="49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6C4A" w:rsidRPr="0064031C" w:rsidRDefault="00EF6C4A" w:rsidP="007420AD">
            <w:pPr>
              <w:spacing w:after="0"/>
              <w:ind w:right="20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4031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РОЗГЛЯНУТО</w:t>
            </w:r>
          </w:p>
          <w:p w:rsidR="00EF6C4A" w:rsidRPr="0064031C" w:rsidRDefault="00EF6C4A" w:rsidP="007420AD">
            <w:pPr>
              <w:spacing w:after="0"/>
              <w:ind w:right="20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403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Відділ економіки міської ради</w:t>
            </w:r>
          </w:p>
          <w:p w:rsidR="00EF6C4A" w:rsidRPr="0064031C" w:rsidRDefault="00EF6C4A" w:rsidP="007420AD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403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Начальник відділу</w:t>
            </w:r>
          </w:p>
          <w:p w:rsidR="00EF6C4A" w:rsidRPr="0064031C" w:rsidRDefault="00EF6C4A" w:rsidP="007420AD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EF6C4A" w:rsidRPr="0064031C" w:rsidRDefault="00EF6C4A" w:rsidP="007420AD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color w:val="000000" w:themeColor="text1"/>
                <w:sz w:val="18"/>
                <w:szCs w:val="20"/>
              </w:rPr>
            </w:pPr>
            <w:r w:rsidRPr="006403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___________________________</w:t>
            </w:r>
            <w:r w:rsidRPr="0064031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І. Пузирей</w:t>
            </w:r>
            <w:r w:rsidRPr="006403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</w:r>
            <w:r w:rsidRPr="0064031C">
              <w:rPr>
                <w:rFonts w:ascii="Times New Roman" w:eastAsia="Times New Roman" w:hAnsi="Times New Roman"/>
                <w:color w:val="000000" w:themeColor="text1"/>
                <w:sz w:val="18"/>
                <w:szCs w:val="20"/>
              </w:rPr>
              <w:t xml:space="preserve">(найменування уповноваженого органу, </w:t>
            </w:r>
          </w:p>
          <w:p w:rsidR="00EF6C4A" w:rsidRPr="0064031C" w:rsidRDefault="00EF6C4A" w:rsidP="007420AD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</w:rPr>
            </w:pPr>
            <w:r w:rsidRPr="0064031C">
              <w:rPr>
                <w:rFonts w:ascii="Times New Roman" w:eastAsia="Times New Roman" w:hAnsi="Times New Roman"/>
                <w:color w:val="000000" w:themeColor="text1"/>
                <w:sz w:val="18"/>
                <w:szCs w:val="20"/>
              </w:rPr>
              <w:t>який розглянув фінансовий план)</w:t>
            </w:r>
          </w:p>
          <w:p w:rsidR="00EF6C4A" w:rsidRPr="0064031C" w:rsidRDefault="00EF6C4A" w:rsidP="007420AD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EF6C4A" w:rsidRPr="0064031C" w:rsidRDefault="00EF6C4A" w:rsidP="007420AD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403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"____" _______________ 20      р.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6C4A" w:rsidRPr="0064031C" w:rsidRDefault="00EF6C4A" w:rsidP="007420AD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031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ПОГОДЖЕНО</w:t>
            </w:r>
          </w:p>
          <w:p w:rsidR="00EF6C4A" w:rsidRPr="0064031C" w:rsidRDefault="00EF6C4A" w:rsidP="007420AD">
            <w:pPr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4031C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Заступник міського голови з питань діяльності виконавчих органів міської ради</w:t>
            </w:r>
          </w:p>
          <w:p w:rsidR="00EF6C4A" w:rsidRPr="0064031C" w:rsidRDefault="00EF6C4A" w:rsidP="007420A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EF6C4A" w:rsidRPr="0064031C" w:rsidRDefault="00EF6C4A" w:rsidP="007420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403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__________________________</w:t>
            </w:r>
            <w:r w:rsidRPr="0064031C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С. Йожиков</w:t>
            </w:r>
          </w:p>
          <w:p w:rsidR="00EF6C4A" w:rsidRPr="0064031C" w:rsidRDefault="00EF6C4A" w:rsidP="007420A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4031C">
              <w:rPr>
                <w:rFonts w:ascii="Times New Roman" w:eastAsia="Times New Roman" w:hAnsi="Times New Roman"/>
                <w:color w:val="000000" w:themeColor="text1"/>
                <w:sz w:val="18"/>
                <w:szCs w:val="20"/>
              </w:rPr>
              <w:t>(прізвище та ініціали заступника міського голови</w:t>
            </w:r>
            <w:r w:rsidRPr="006403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:rsidR="00EF6C4A" w:rsidRPr="0064031C" w:rsidRDefault="00EF6C4A" w:rsidP="007420A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EF6C4A" w:rsidRPr="0064031C" w:rsidRDefault="00EF6C4A" w:rsidP="007420A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403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"____" _______________ 20      р.</w:t>
            </w:r>
          </w:p>
          <w:p w:rsidR="00EF6C4A" w:rsidRPr="0064031C" w:rsidRDefault="00EF6C4A" w:rsidP="007420A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EF6C4A" w:rsidRPr="0064031C" w:rsidRDefault="00EF6C4A" w:rsidP="007420A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6403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М. П.</w:t>
            </w:r>
          </w:p>
        </w:tc>
      </w:tr>
    </w:tbl>
    <w:tbl>
      <w:tblPr>
        <w:tblpPr w:leftFromText="180" w:rightFromText="180" w:vertAnchor="text" w:horzAnchor="margin" w:tblpXSpec="right" w:tblpY="219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3"/>
        <w:gridCol w:w="1417"/>
        <w:gridCol w:w="1168"/>
      </w:tblGrid>
      <w:tr w:rsidR="00FF78D6" w:rsidRPr="0064031C" w:rsidTr="00D33898">
        <w:tc>
          <w:tcPr>
            <w:tcW w:w="70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64031C" w:rsidRDefault="0056671D" w:rsidP="0086341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64031C" w:rsidRDefault="0056671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64031C" w:rsidRDefault="0056671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ED31E8"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FF78D6" w:rsidRPr="0064031C" w:rsidTr="00D33898">
        <w:tc>
          <w:tcPr>
            <w:tcW w:w="70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64031C" w:rsidRDefault="0056671D" w:rsidP="0086341F">
            <w:pPr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Підприємство:</w:t>
            </w: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Комунальне підприємство Новгород-Сіверської міської ради Чернігівської області «Троїцьке»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64031C" w:rsidRDefault="0056671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ЄДРПОУ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64031C" w:rsidRDefault="0056671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32324164</w:t>
            </w:r>
          </w:p>
        </w:tc>
      </w:tr>
      <w:tr w:rsidR="00FF78D6" w:rsidRPr="0064031C" w:rsidTr="00D33898">
        <w:tc>
          <w:tcPr>
            <w:tcW w:w="70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64031C" w:rsidRDefault="0056671D" w:rsidP="0086341F">
            <w:pPr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 управління</w:t>
            </w: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:</w:t>
            </w:r>
            <w:r w:rsidR="00DE30AB"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Новгород-Сіверськ</w:t>
            </w: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 міська рада Чернігівської області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64031C" w:rsidRDefault="0056671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СПОДУ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64031C" w:rsidRDefault="0056671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78D6" w:rsidRPr="0064031C" w:rsidTr="00D33898">
        <w:tc>
          <w:tcPr>
            <w:tcW w:w="70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64031C" w:rsidRDefault="0056671D" w:rsidP="0086341F">
            <w:pPr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Галузь</w:t>
            </w: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:</w:t>
            </w: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Житлово-комунальне господарство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64031C" w:rsidRDefault="0056671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ЗКГНГ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64031C" w:rsidRDefault="0056671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78D6" w:rsidRPr="0064031C" w:rsidTr="00D33898">
        <w:tc>
          <w:tcPr>
            <w:tcW w:w="70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64031C" w:rsidRDefault="0056671D" w:rsidP="0086341F">
            <w:pPr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економічної діяльності</w:t>
            </w: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:</w:t>
            </w: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З</w:t>
            </w: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бір,</w:t>
            </w:r>
            <w:r w:rsidR="007420AD"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очищення та постачання води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64031C" w:rsidRDefault="0056671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КВЕД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64031C" w:rsidRDefault="0056671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36.00</w:t>
            </w:r>
          </w:p>
        </w:tc>
      </w:tr>
      <w:tr w:rsidR="00FF78D6" w:rsidRPr="0064031C" w:rsidTr="00D33898">
        <w:tc>
          <w:tcPr>
            <w:tcW w:w="70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64031C" w:rsidRDefault="0056671D" w:rsidP="0086341F">
            <w:pPr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Місцезнаходження</w:t>
            </w: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: </w:t>
            </w: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Чернігівська обл.,Новгород-Сіверський район, с. Троїцьке, вул. Центральна, 51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64031C" w:rsidRDefault="0056671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64031C" w:rsidRDefault="0056671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78D6" w:rsidRPr="0064031C" w:rsidTr="00D33898">
        <w:tc>
          <w:tcPr>
            <w:tcW w:w="70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64031C" w:rsidRDefault="0056671D" w:rsidP="0086341F">
            <w:pPr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Телефон</w:t>
            </w: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: </w:t>
            </w: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3-51-47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64031C" w:rsidRDefault="0056671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64031C" w:rsidRDefault="0056671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F78D6" w:rsidRPr="0064031C" w:rsidTr="00D33898">
        <w:trPr>
          <w:trHeight w:val="429"/>
        </w:trPr>
        <w:tc>
          <w:tcPr>
            <w:tcW w:w="70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64031C" w:rsidRDefault="0056671D" w:rsidP="0086341F">
            <w:pPr>
              <w:spacing w:after="0" w:line="240" w:lineRule="auto"/>
              <w:ind w:right="12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Прізвище та ініціали керівника: </w:t>
            </w: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Ковальчук М.І.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64031C" w:rsidRDefault="0056671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671D" w:rsidRPr="0064031C" w:rsidRDefault="0056671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71ED3" w:rsidRPr="0064031C" w:rsidRDefault="00871ED3" w:rsidP="008E3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073F6" w:rsidRPr="0064031C" w:rsidRDefault="003B7D3A" w:rsidP="008E3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403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ФІНА</w:t>
      </w:r>
      <w:r w:rsidR="00152453" w:rsidRPr="006403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НСОВИЙ ПЛАН ПІДПРИЄМСТВА НА 2024</w:t>
      </w:r>
      <w:r w:rsidR="006073F6" w:rsidRPr="006403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6403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РІК</w:t>
      </w:r>
      <w:bookmarkStart w:id="0" w:name="1948"/>
      <w:bookmarkEnd w:id="0"/>
    </w:p>
    <w:p w:rsidR="003B7D3A" w:rsidRPr="0064031C" w:rsidRDefault="003B7D3A" w:rsidP="008E3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4031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Основні фінансові показники</w:t>
      </w:r>
    </w:p>
    <w:p w:rsidR="008E3A72" w:rsidRPr="0064031C" w:rsidRDefault="008E3A72" w:rsidP="008E3A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3B7D3A" w:rsidRPr="0064031C" w:rsidRDefault="00B846FF" w:rsidP="008E3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4031C">
        <w:rPr>
          <w:rFonts w:ascii="Times New Roman" w:eastAsia="Times New Roman" w:hAnsi="Times New Roman" w:cs="Times New Roman"/>
          <w:color w:val="000000" w:themeColor="text1"/>
          <w:lang w:eastAsia="ru-RU"/>
        </w:rPr>
        <w:t>Одиниця</w:t>
      </w:r>
      <w:r w:rsidR="003B7D3A" w:rsidRPr="0064031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виміру: тис. гривень</w:t>
      </w:r>
    </w:p>
    <w:tbl>
      <w:tblPr>
        <w:tblW w:w="1971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8"/>
        <w:gridCol w:w="567"/>
        <w:gridCol w:w="712"/>
        <w:gridCol w:w="850"/>
        <w:gridCol w:w="711"/>
        <w:gridCol w:w="6"/>
        <w:gridCol w:w="719"/>
        <w:gridCol w:w="10"/>
        <w:gridCol w:w="682"/>
        <w:gridCol w:w="709"/>
        <w:gridCol w:w="709"/>
        <w:gridCol w:w="9936"/>
      </w:tblGrid>
      <w:tr w:rsidR="007420AD" w:rsidRPr="0064031C" w:rsidTr="007420AD">
        <w:trPr>
          <w:gridAfter w:val="1"/>
          <w:wAfter w:w="9936" w:type="dxa"/>
        </w:trPr>
        <w:tc>
          <w:tcPr>
            <w:tcW w:w="410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0AD" w:rsidRPr="0064031C" w:rsidRDefault="007420AD" w:rsidP="008E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420AD" w:rsidRPr="0064031C" w:rsidRDefault="007420AD" w:rsidP="007420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Код рядка</w:t>
            </w:r>
          </w:p>
        </w:tc>
        <w:tc>
          <w:tcPr>
            <w:tcW w:w="71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420AD" w:rsidRPr="0064031C" w:rsidRDefault="007420AD" w:rsidP="007420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Факт минулого року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7420AD" w:rsidRPr="0064031C" w:rsidRDefault="007420AD" w:rsidP="007420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Фінансовий план поточного року</w:t>
            </w:r>
          </w:p>
        </w:tc>
        <w:tc>
          <w:tcPr>
            <w:tcW w:w="71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7420AD" w:rsidRPr="0064031C" w:rsidRDefault="007420AD" w:rsidP="007420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Плановий рік (усього)</w:t>
            </w:r>
          </w:p>
        </w:tc>
        <w:tc>
          <w:tcPr>
            <w:tcW w:w="2835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20AD" w:rsidRPr="0064031C" w:rsidRDefault="007420AD" w:rsidP="00742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 тому числі за кварталами</w:t>
            </w:r>
          </w:p>
        </w:tc>
      </w:tr>
      <w:tr w:rsidR="00677EE8" w:rsidRPr="0064031C" w:rsidTr="0072482B">
        <w:trPr>
          <w:gridAfter w:val="1"/>
          <w:wAfter w:w="9936" w:type="dxa"/>
          <w:cantSplit/>
          <w:trHeight w:val="1589"/>
        </w:trPr>
        <w:tc>
          <w:tcPr>
            <w:tcW w:w="4108" w:type="dxa"/>
            <w:vMerge/>
            <w:shd w:val="clear" w:color="auto" w:fill="FFFFFF"/>
            <w:vAlign w:val="center"/>
            <w:hideMark/>
          </w:tcPr>
          <w:p w:rsidR="00677EE8" w:rsidRPr="0064031C" w:rsidRDefault="00677EE8" w:rsidP="008E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  <w:hideMark/>
          </w:tcPr>
          <w:p w:rsidR="00677EE8" w:rsidRPr="0064031C" w:rsidRDefault="00677EE8" w:rsidP="008E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FFFFFF"/>
            <w:textDirection w:val="btLr"/>
          </w:tcPr>
          <w:p w:rsidR="00677EE8" w:rsidRPr="0064031C" w:rsidRDefault="00677EE8" w:rsidP="008E3A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77EE8" w:rsidRPr="0064031C" w:rsidRDefault="00677EE8" w:rsidP="008E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vMerge/>
            <w:shd w:val="clear" w:color="auto" w:fill="FFFFFF"/>
            <w:vAlign w:val="center"/>
            <w:hideMark/>
          </w:tcPr>
          <w:p w:rsidR="00677EE8" w:rsidRPr="0064031C" w:rsidRDefault="00677EE8" w:rsidP="008E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64031C" w:rsidRDefault="00677EE8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I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64031C" w:rsidRDefault="00677EE8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II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64031C" w:rsidRDefault="00677EE8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III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64031C" w:rsidRDefault="00677EE8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IV</w:t>
            </w:r>
          </w:p>
        </w:tc>
      </w:tr>
      <w:tr w:rsidR="00677EE8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64031C" w:rsidRDefault="00677EE8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64031C" w:rsidRDefault="00677EE8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E8" w:rsidRPr="0064031C" w:rsidRDefault="00677EE8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E8" w:rsidRPr="0064031C" w:rsidRDefault="00677EE8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64031C" w:rsidRDefault="00677EE8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5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64031C" w:rsidRDefault="00677EE8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64031C" w:rsidRDefault="00677EE8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64031C" w:rsidRDefault="00677EE8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64031C" w:rsidRDefault="00677EE8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</w:tr>
      <w:tr w:rsidR="00677EE8" w:rsidRPr="0064031C" w:rsidTr="0072482B">
        <w:trPr>
          <w:gridAfter w:val="1"/>
          <w:wAfter w:w="9936" w:type="dxa"/>
        </w:trPr>
        <w:tc>
          <w:tcPr>
            <w:tcW w:w="9783" w:type="dxa"/>
            <w:gridSpan w:val="11"/>
            <w:shd w:val="clear" w:color="auto" w:fill="FFFFFF"/>
            <w:vAlign w:val="center"/>
          </w:tcPr>
          <w:p w:rsidR="00677EE8" w:rsidRPr="0064031C" w:rsidRDefault="00677EE8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І. Формування прибутку підприємства</w:t>
            </w:r>
          </w:p>
        </w:tc>
      </w:tr>
      <w:tr w:rsidR="00677EE8" w:rsidRPr="0064031C" w:rsidTr="0064031C">
        <w:trPr>
          <w:gridAfter w:val="1"/>
          <w:wAfter w:w="9936" w:type="dxa"/>
          <w:trHeight w:val="366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64031C" w:rsidRDefault="00677EE8" w:rsidP="003F22FE">
            <w:pPr>
              <w:spacing w:after="0" w:line="240" w:lineRule="auto"/>
              <w:ind w:left="142" w:right="1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Доходи</w:t>
            </w:r>
            <w:r w:rsidR="006403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64031C" w:rsidRDefault="00677EE8" w:rsidP="003F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E8" w:rsidRPr="0064031C" w:rsidRDefault="00677EE8" w:rsidP="003F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EE8" w:rsidRPr="0064031C" w:rsidRDefault="00677EE8" w:rsidP="003F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64031C" w:rsidRDefault="00677EE8" w:rsidP="003F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64031C" w:rsidRDefault="00677EE8" w:rsidP="003F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64031C" w:rsidRDefault="00677EE8" w:rsidP="003F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64031C" w:rsidRDefault="00677EE8" w:rsidP="003F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7EE8" w:rsidRPr="0064031C" w:rsidRDefault="00677EE8" w:rsidP="003F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C54647" w:rsidRPr="003F22FE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3F22FE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F22FE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Дохід (виручка) від реалізації продукції (товарів, робіт, послуг)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3F22FE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F22FE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010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3F22FE" w:rsidRDefault="00947346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F22FE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363,4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3F22FE" w:rsidRDefault="00947346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F22FE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401,7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3F22FE" w:rsidRDefault="00332788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F22FE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405,8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3F22FE" w:rsidRDefault="00DF17DA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F22FE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95,5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3F22FE" w:rsidRDefault="00DF17DA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F22FE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99,2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3F22FE" w:rsidRDefault="00DF17DA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F22FE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115,1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3F22FE" w:rsidRDefault="00DF17DA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F22FE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96,0</w:t>
            </w: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т.ч. за рахунок бюджетних коштів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011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Податок на додану вартість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020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Інші вирахування з доходу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030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lastRenderedPageBreak/>
              <w:t>Чистий дохід (виручка) від реалізації продукції (товарів, робіт, послуг)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040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947346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363,4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  <w:r w:rsidR="00947346"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01,7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332788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405,8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332788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95,5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332788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99,2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332788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115,1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332788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96,0</w:t>
            </w: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Інші операційні доходи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050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947346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57,6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947346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57,6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57,6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14,4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14,4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14,4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14,4</w:t>
            </w: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у тому числі: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дохід від операційної оренди активів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051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947346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57,6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947346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57,6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57,6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14,4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14,4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14,4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14,4</w:t>
            </w: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одержані гранти та субсидії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052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дохід від реалізації необоротних активів, утримуваних для продажу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053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Дохід від участі в капіталі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060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Інші фінансові доходи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070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152453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81623B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</w:pPr>
            <w:bookmarkStart w:id="1" w:name="_GoBack" w:colFirst="0" w:colLast="8"/>
            <w:r w:rsidRPr="0064031C"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  <w:t>Інші доходи -</w:t>
            </w:r>
            <w:r w:rsidR="008E3A72" w:rsidRPr="0064031C"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64031C">
              <w:rPr>
                <w:rFonts w:ascii="Times New Roman" w:hAnsi="Times New Roman" w:cs="Times New Roman"/>
                <w:i/>
                <w:color w:val="000000" w:themeColor="text1"/>
                <w:sz w:val="23"/>
                <w:szCs w:val="23"/>
              </w:rPr>
              <w:t>фінансова підтримка з місцевого бюджету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  <w:t>080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947346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  <w:t>185,0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947346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  <w:t>225,0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332788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  <w:t>320</w:t>
            </w:r>
            <w:r w:rsidR="00C54647" w:rsidRPr="0064031C"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DF17DA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  <w:t>78,0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DF17DA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  <w:t>108,00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DF17DA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  <w:t>59,0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DF17DA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i/>
                <w:color w:val="000000" w:themeColor="text1"/>
                <w:sz w:val="23"/>
                <w:szCs w:val="23"/>
                <w:lang w:eastAsia="ru-RU"/>
              </w:rPr>
              <w:t>75,0</w:t>
            </w:r>
          </w:p>
        </w:tc>
      </w:tr>
      <w:bookmarkEnd w:id="1"/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у тому числі: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дохід від реалізації фінансових інвестицій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081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дохід від безоплатно одержаних активів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082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Усього доходів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090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947346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606,0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947346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684,3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332788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783,4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DF17DA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187,9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DF17DA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221,6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DF17DA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188,5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DF17DA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185,4</w:t>
            </w:r>
          </w:p>
        </w:tc>
      </w:tr>
      <w:tr w:rsidR="00C54647" w:rsidRPr="0064031C" w:rsidTr="0064031C">
        <w:trPr>
          <w:gridAfter w:val="1"/>
          <w:wAfter w:w="9936" w:type="dxa"/>
          <w:trHeight w:val="461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3F22FE">
            <w:pPr>
              <w:spacing w:after="0" w:line="240" w:lineRule="auto"/>
              <w:ind w:left="142" w:right="1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Витрати</w:t>
            </w:r>
            <w:r w:rsidR="006403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3F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3F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3F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3F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3F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3F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3F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3F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C54647" w:rsidRPr="003F22FE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3F22FE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F22FE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Собівартість реалізованої продукції (товарів, робіт і послуг)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3F22FE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F22FE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3F22FE" w:rsidRDefault="00FD3F2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F22FE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4</w:t>
            </w:r>
            <w:r w:rsidR="0014304E" w:rsidRPr="003F22FE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74,8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3F22FE" w:rsidRDefault="00947346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F22FE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520,0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3F22FE" w:rsidRDefault="00332788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F22FE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617,3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3F22FE" w:rsidRDefault="006A73E1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F22FE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147,0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3F22FE" w:rsidRDefault="006A73E1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F22FE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180,1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3F22FE" w:rsidRDefault="006A73E1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F22FE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147,0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3F22FE" w:rsidRDefault="006A73E1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3F22FE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143,2</w:t>
            </w: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Адміністративні витрати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FD3F2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161,9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947346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157,4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332788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158,5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E1FB5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39,7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E1FB5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39,6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E1FB5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39,6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E1FB5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39,6</w:t>
            </w: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Витрати на збут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Інші операційні витрати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130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Фінансові витрати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Витрати від участі в капіталі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Інші витрати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160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Усього витрати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170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14304E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636,7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6</w:t>
            </w:r>
            <w:r w:rsidR="00947346"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77,4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DF17DA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775,8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DF17DA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186,7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DF17DA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219,7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DF17DA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186,6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DF17DA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182,8</w:t>
            </w:r>
          </w:p>
        </w:tc>
      </w:tr>
      <w:tr w:rsidR="00C54647" w:rsidRPr="0064031C" w:rsidTr="0064031C">
        <w:trPr>
          <w:gridAfter w:val="1"/>
          <w:wAfter w:w="9936" w:type="dxa"/>
          <w:trHeight w:val="361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3F22FE">
            <w:pPr>
              <w:spacing w:after="0" w:line="240" w:lineRule="auto"/>
              <w:ind w:left="142" w:right="13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Фінансові результати діяльності: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3F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3F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3F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3F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3F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3F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3F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3F2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C54647" w:rsidRPr="002A40DA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2A40DA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A40DA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Валовий прибуток (збиток):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2A40DA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A40DA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2A40DA" w:rsidRDefault="0014304E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A40DA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-111,4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2A40DA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A40DA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-</w:t>
            </w:r>
            <w:r w:rsidR="00947346" w:rsidRPr="002A40DA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118,3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2A40DA" w:rsidRDefault="00DF17DA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A40DA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-211,5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2A40DA" w:rsidRDefault="00DF17DA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A40DA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-51,5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2A40DA" w:rsidRDefault="00DF17DA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A40DA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-8</w:t>
            </w:r>
            <w:r w:rsidR="00A4482D" w:rsidRPr="002A40DA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0,9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2A40DA" w:rsidRDefault="00DF17DA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A40DA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-31,9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2A40DA" w:rsidRDefault="00DF17DA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A40DA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-47,2</w:t>
            </w: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прибуток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181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збиток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14304E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111,4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947346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118,3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A4482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211,5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A4482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51,5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A4482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80,9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A4482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31,9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A4482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47,2</w:t>
            </w:r>
          </w:p>
        </w:tc>
      </w:tr>
      <w:tr w:rsidR="00C54647" w:rsidRPr="002A40DA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2A40DA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A40DA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Фінансові результати від операційної діяльності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2A40DA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A40DA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190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2A40DA" w:rsidRDefault="001F53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A40DA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-215,7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2A40DA" w:rsidRDefault="00717E18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A40DA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-</w:t>
            </w:r>
            <w:r w:rsidR="00947346" w:rsidRPr="002A40DA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218,1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2A40DA" w:rsidRDefault="00A4482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A40DA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-312,4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2A40DA" w:rsidRDefault="00A4482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A40DA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-76,8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2A40DA" w:rsidRDefault="00A4482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A40DA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-106,1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2A40DA" w:rsidRDefault="00A4482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A40DA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-57,1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2A40DA" w:rsidRDefault="00A4482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2A40DA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-72,4</w:t>
            </w: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прибуток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191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збиток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192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1F53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215,7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947346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218,1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A4482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213,4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A4482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76,8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A4482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106,1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A4482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57,1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A4482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72,4</w:t>
            </w: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Фінансові результати від звичайної діяльності до оподаткування: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1F53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-30,7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B26DCC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+</w:t>
            </w:r>
            <w:r w:rsidR="00947346"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6,9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B26DCC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+</w:t>
            </w:r>
            <w:r w:rsidR="00A4482D"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7,6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B26DCC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+</w:t>
            </w:r>
            <w:r w:rsidR="00A4482D"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1,2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B26DCC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+</w:t>
            </w:r>
            <w:r w:rsidR="00A4482D"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1,9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B26DCC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+</w:t>
            </w:r>
            <w:r w:rsidR="00A4482D"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1,9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B26DCC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+</w:t>
            </w:r>
            <w:r w:rsidR="00A4482D"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2,6</w:t>
            </w: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прибуток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947346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6,9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A4482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7,6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A4482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1,2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A4482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1,9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A4482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1,9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A4482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2,6</w:t>
            </w: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збиток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1F53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30,7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C54647" w:rsidRPr="00F71AC1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3F22FE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F22F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Податок на прибуток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3F22FE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F22F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210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3F22FE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3F22FE" w:rsidRDefault="00947346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F22F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1,24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F71AC1" w:rsidRDefault="00A4482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71AC1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1,36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F71AC1" w:rsidRDefault="00A4482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71AC1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0,2</w:t>
            </w:r>
            <w:r w:rsidR="000F7F7D" w:rsidRPr="00F71AC1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F71AC1" w:rsidRDefault="00A4482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71AC1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0,3</w:t>
            </w:r>
            <w:r w:rsidR="000F7F7D" w:rsidRPr="00F71AC1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F71AC1" w:rsidRDefault="00A4482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71AC1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0,3</w:t>
            </w:r>
            <w:r w:rsidR="000F7F7D" w:rsidRPr="00F71AC1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F71AC1" w:rsidRDefault="00A4482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F71AC1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0,</w:t>
            </w:r>
            <w:r w:rsidR="000F7F7D" w:rsidRPr="00F71AC1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47</w:t>
            </w:r>
          </w:p>
        </w:tc>
      </w:tr>
      <w:tr w:rsidR="00C54647" w:rsidRPr="00F71AC1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3F22FE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F22F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Чистий: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3F22FE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3F22F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220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3F22FE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3F22FE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F71AC1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F71AC1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F71AC1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F71AC1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F71AC1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прибуток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221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947346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5,66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0F7F7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6,24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0F7F7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0,99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0F7F7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1,56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0F7F7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1,56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0F7F7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2,13</w:t>
            </w: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збиток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222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1F53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30,7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Відрахування частини прибутку до бюджету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230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9783" w:type="dxa"/>
            <w:gridSpan w:val="11"/>
            <w:shd w:val="clear" w:color="auto" w:fill="FFFFFF"/>
            <w:vAlign w:val="center"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II. Елементи операційних витрат (разом)</w:t>
            </w: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Матеріальні витрати + електроенергія</w:t>
            </w:r>
            <w:r w:rsidR="001F5347"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+ ремонт ОЗ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1F53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229,3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947346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224,92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0F7F7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280,0</w:t>
            </w:r>
          </w:p>
        </w:tc>
        <w:tc>
          <w:tcPr>
            <w:tcW w:w="7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0F7F7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70,0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0F7F7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70,0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0F7F7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70,0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0F7F7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70,0</w:t>
            </w: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Витрати на оплату праці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1F53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252,2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947346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245,2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0F7F7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285,4</w:t>
            </w:r>
          </w:p>
        </w:tc>
        <w:tc>
          <w:tcPr>
            <w:tcW w:w="7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0F7F7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71,4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0F7F7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71,3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0F7F7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71,4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0F7F7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71,3</w:t>
            </w: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Відрахування на соціальні заходи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260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1F53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57,7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947346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53,9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0F7F7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62,8</w:t>
            </w:r>
          </w:p>
        </w:tc>
        <w:tc>
          <w:tcPr>
            <w:tcW w:w="7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0F7F7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15,7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0F7F7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15,7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0F7F7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15,7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0F7F7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15,7</w:t>
            </w: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Амортизація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270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947346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50,5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947346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42,3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0F7F7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40,5</w:t>
            </w:r>
          </w:p>
        </w:tc>
        <w:tc>
          <w:tcPr>
            <w:tcW w:w="7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0F7F7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10,1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0F7F7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0F7F7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10,1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0F7F7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10,2</w:t>
            </w: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 xml:space="preserve">Інші операційні витрати:  дозвіл, </w:t>
            </w:r>
            <w:proofErr w:type="spellStart"/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лаб</w:t>
            </w:r>
            <w:proofErr w:type="spellEnd"/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. дослідження, знезараження, податки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280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1F53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  <w:r w:rsidR="00332788"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7,0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947346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111,06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</w:t>
            </w:r>
            <w:r w:rsidR="000F7F7D"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07,1</w:t>
            </w:r>
          </w:p>
        </w:tc>
        <w:tc>
          <w:tcPr>
            <w:tcW w:w="7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19,5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52,6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19,4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15,6</w:t>
            </w:r>
          </w:p>
        </w:tc>
      </w:tr>
      <w:tr w:rsidR="00C54647" w:rsidRPr="0064031C" w:rsidTr="0072482B">
        <w:trPr>
          <w:gridAfter w:val="1"/>
          <w:wAfter w:w="9936" w:type="dxa"/>
          <w:trHeight w:val="409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Разом (сума рядків з 240 по 280):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290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332788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636,7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947346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677,4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0F7F7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775,8</w:t>
            </w:r>
          </w:p>
        </w:tc>
        <w:tc>
          <w:tcPr>
            <w:tcW w:w="72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0F7F7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186,7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0F7F7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219,7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0F7F7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186,6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0F7F7D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182,8</w:t>
            </w:r>
          </w:p>
        </w:tc>
      </w:tr>
      <w:tr w:rsidR="00C54647" w:rsidRPr="0064031C" w:rsidTr="0072482B">
        <w:trPr>
          <w:gridAfter w:val="1"/>
          <w:wAfter w:w="9936" w:type="dxa"/>
          <w:trHeight w:val="368"/>
        </w:trPr>
        <w:tc>
          <w:tcPr>
            <w:tcW w:w="9783" w:type="dxa"/>
            <w:gridSpan w:val="11"/>
            <w:shd w:val="clear" w:color="auto" w:fill="FFFFFF"/>
            <w:vAlign w:val="center"/>
          </w:tcPr>
          <w:p w:rsidR="00C54647" w:rsidRPr="0064031C" w:rsidRDefault="00C54647" w:rsidP="008E3A72">
            <w:pPr>
              <w:spacing w:after="0" w:line="240" w:lineRule="auto"/>
              <w:ind w:left="142" w:right="13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ІІІ. Обов’язкові платежі підприємства до бюджету та державних цільових фондів</w:t>
            </w: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4862F9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862F9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Сплата поточних податків та обов’язкових платежів до державного бюджету, у тому числі: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4862F9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862F9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332788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27,5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947346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24,5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36,0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9,0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9,0</w:t>
            </w:r>
          </w:p>
        </w:tc>
      </w:tr>
      <w:tr w:rsidR="00B23265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265" w:rsidRPr="004862F9" w:rsidRDefault="00B23265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862F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податок на прибуток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265" w:rsidRPr="004862F9" w:rsidRDefault="00B23265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862F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301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265" w:rsidRPr="0064031C" w:rsidRDefault="00B23265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23265" w:rsidRPr="0064031C" w:rsidRDefault="00947346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2,70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265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1,36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265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0,21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265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0,34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265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0,34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265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0,47</w:t>
            </w: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4862F9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862F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ПДВ, що підлягає сплаті до бюджету за підсумками звітного періоду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4862F9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862F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302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C54647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4862F9" w:rsidRDefault="00C54647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862F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ПДВ, що підлягає відшкодуванню з бюджету за підсумками звітного періоду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4862F9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862F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303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4647" w:rsidRPr="0064031C" w:rsidRDefault="00C5464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E30AB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4862F9" w:rsidRDefault="00DE30AB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862F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Інші податки, у тому числі</w:t>
            </w:r>
            <w:r w:rsidR="00085534" w:rsidRPr="004862F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4862F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(розшифрувати): (надра)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4862F9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862F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304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27,5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24,5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36,0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9,0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9,0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9,0</w:t>
            </w:r>
          </w:p>
        </w:tc>
      </w:tr>
      <w:tr w:rsidR="00DE30AB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4862F9" w:rsidRDefault="00DE30AB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862F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відрахування частини чистого прибутку комунальними підприємствами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4862F9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862F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304/1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E30AB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4862F9" w:rsidRDefault="00DE30AB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862F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інші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4862F9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862F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304/2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E30AB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4862F9" w:rsidRDefault="00DE30AB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862F9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Погашення податкової заборгованості, у тому числі: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4862F9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862F9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E30AB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4862F9" w:rsidRDefault="00DE30AB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862F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погашення </w:t>
            </w:r>
            <w:proofErr w:type="spellStart"/>
            <w:r w:rsidRPr="004862F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реструктуризованих</w:t>
            </w:r>
            <w:proofErr w:type="spellEnd"/>
            <w:r w:rsidRPr="004862F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та</w:t>
            </w:r>
            <w:r w:rsidR="00085534" w:rsidRPr="004862F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4862F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відстрочених сум, що підлягають сплаті у поточному році до бюджету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4862F9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862F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311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E30AB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4862F9" w:rsidRDefault="00DE30AB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862F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до державних цільових фондів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4862F9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862F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312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E30AB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4862F9" w:rsidRDefault="00DE30AB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862F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неустойки (штрафи, пені)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4862F9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862F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313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E30AB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4862F9" w:rsidRDefault="00DE30AB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862F9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Внески до державних цільових фондів, у тому числі: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4862F9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862F9">
              <w:rPr>
                <w:rFonts w:ascii="Times New Roman" w:eastAsia="Times New Roman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57,7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53,9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62,8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15,7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15,7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15,7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15,7</w:t>
            </w:r>
          </w:p>
        </w:tc>
      </w:tr>
      <w:tr w:rsidR="00DE30AB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4862F9" w:rsidRDefault="00DE30AB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862F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внески до фондів соціального страхування - єдиний внесок на загальнообов'язкове державне соціальне страхування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4862F9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862F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321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57,7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53,9</w:t>
            </w: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62,8</w:t>
            </w: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15,7</w:t>
            </w: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15,7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15,7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15,7</w:t>
            </w:r>
          </w:p>
        </w:tc>
      </w:tr>
      <w:tr w:rsidR="00DE30AB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4862F9" w:rsidRDefault="00DE30AB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862F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інші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4862F9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862F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322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E30AB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4862F9" w:rsidRDefault="00DE30AB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862F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Інші обов’язкові платежі, у тому числі: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4862F9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4862F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330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E30AB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місцеві податки та збори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331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E30AB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інші платежі (розшифрувати)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332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E30AB" w:rsidRPr="0064031C" w:rsidTr="0072482B">
        <w:trPr>
          <w:trHeight w:val="435"/>
        </w:trPr>
        <w:tc>
          <w:tcPr>
            <w:tcW w:w="9783" w:type="dxa"/>
            <w:gridSpan w:val="11"/>
            <w:shd w:val="clear" w:color="auto" w:fill="FFFFFF"/>
            <w:vAlign w:val="center"/>
          </w:tcPr>
          <w:p w:rsidR="00DE30AB" w:rsidRPr="0064031C" w:rsidRDefault="00DE30AB" w:rsidP="008E3A72">
            <w:pPr>
              <w:spacing w:after="0" w:line="240" w:lineRule="auto"/>
              <w:ind w:left="142" w:right="13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IV. Капітальні інвестиції протягом року</w:t>
            </w:r>
          </w:p>
        </w:tc>
        <w:tc>
          <w:tcPr>
            <w:tcW w:w="9936" w:type="dxa"/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E30AB" w:rsidRPr="0064031C" w:rsidTr="0072482B">
        <w:trPr>
          <w:gridAfter w:val="1"/>
          <w:wAfter w:w="9936" w:type="dxa"/>
          <w:trHeight w:val="386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Капітальне будівництво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340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E30AB" w:rsidRPr="0064031C" w:rsidTr="0072482B">
        <w:trPr>
          <w:gridAfter w:val="1"/>
          <w:wAfter w:w="9936" w:type="dxa"/>
          <w:trHeight w:val="276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341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E30AB" w:rsidRPr="0064031C" w:rsidTr="0072482B">
        <w:trPr>
          <w:gridAfter w:val="1"/>
          <w:wAfter w:w="9936" w:type="dxa"/>
          <w:trHeight w:val="549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Придбання (виготовлення) основних засобів та інших необоротних матеріальних активів,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350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E30AB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351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E30AB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Придбання (створення) нематеріальних активів,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360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E30AB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361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E30AB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Погашення отриманих на капітальні інвестиції позик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370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E30AB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371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E30AB" w:rsidRPr="0064031C" w:rsidTr="0072482B">
        <w:trPr>
          <w:gridAfter w:val="1"/>
          <w:wAfter w:w="9936" w:type="dxa"/>
          <w:trHeight w:val="819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lastRenderedPageBreak/>
              <w:t>Модернізація, модифікація, дообладнання, реконструкція, інші види поліпшення необоротних активів,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380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E30AB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 т. ч. за рахунок бюджетних коштів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381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E30AB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Разом (сума рядків 340, 350, 360, 370, 380)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390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E30AB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в т. ч. за рахунок бюджетних коштів (сума рядків 341, 351, 361, 371, 381)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391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E30AB" w:rsidRPr="0064031C" w:rsidTr="0072482B">
        <w:trPr>
          <w:gridAfter w:val="1"/>
          <w:wAfter w:w="9936" w:type="dxa"/>
          <w:trHeight w:val="378"/>
        </w:trPr>
        <w:tc>
          <w:tcPr>
            <w:tcW w:w="9783" w:type="dxa"/>
            <w:gridSpan w:val="11"/>
            <w:shd w:val="clear" w:color="auto" w:fill="FFFFFF"/>
            <w:vAlign w:val="center"/>
          </w:tcPr>
          <w:p w:rsidR="00DE30AB" w:rsidRPr="0064031C" w:rsidRDefault="00DE30AB" w:rsidP="008E3A72">
            <w:pPr>
              <w:spacing w:after="0" w:line="240" w:lineRule="auto"/>
              <w:ind w:left="142" w:right="13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V. Додаткова інформація</w:t>
            </w:r>
          </w:p>
        </w:tc>
      </w:tr>
      <w:tr w:rsidR="00DE30AB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Чисельність працівників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841677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4862F9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</w:tr>
      <w:tr w:rsidR="00DE30AB" w:rsidRPr="0064031C" w:rsidTr="0072482B">
        <w:trPr>
          <w:gridAfter w:val="1"/>
          <w:wAfter w:w="9936" w:type="dxa"/>
          <w:trHeight w:val="275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Первісна вартість основних засобів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410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1243,5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1207,7</w:t>
            </w: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1485,4</w:t>
            </w: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E30AB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Податкова заборгованість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420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  <w:tr w:rsidR="00DE30AB" w:rsidRPr="0064031C" w:rsidTr="0072482B">
        <w:trPr>
          <w:gridAfter w:val="1"/>
          <w:wAfter w:w="9936" w:type="dxa"/>
        </w:trPr>
        <w:tc>
          <w:tcPr>
            <w:tcW w:w="410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ind w:left="142" w:right="13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Заборгованість перед працівниками із виплати заробітної плати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64031C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430</w:t>
            </w:r>
          </w:p>
        </w:tc>
        <w:tc>
          <w:tcPr>
            <w:tcW w:w="7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1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3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68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E30AB" w:rsidRPr="0064031C" w:rsidRDefault="00DE30AB" w:rsidP="008E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</w:tr>
    </w:tbl>
    <w:p w:rsidR="004570F0" w:rsidRPr="0064031C" w:rsidRDefault="004570F0" w:rsidP="008E3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4570F0" w:rsidRPr="0064031C" w:rsidRDefault="004570F0" w:rsidP="008E3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4570F0" w:rsidRPr="0064031C" w:rsidRDefault="004570F0" w:rsidP="008E3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403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Директор</w:t>
      </w:r>
      <w:r w:rsidR="00EF0300" w:rsidRPr="006403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EF0300" w:rsidRPr="006403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EF0300" w:rsidRPr="006403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EF0300" w:rsidRPr="006403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EF0300" w:rsidRPr="006403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EF0300" w:rsidRPr="006403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EF0300" w:rsidRPr="006403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EF0300" w:rsidRPr="006403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="00EF0300" w:rsidRPr="006403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64031C">
        <w:rPr>
          <w:rFonts w:ascii="Times New Roman" w:hAnsi="Times New Roman" w:cs="Times New Roman"/>
          <w:color w:val="000000" w:themeColor="text1"/>
          <w:sz w:val="28"/>
          <w:szCs w:val="28"/>
        </w:rPr>
        <w:t>М. Ковальчук</w:t>
      </w:r>
    </w:p>
    <w:p w:rsidR="004570F0" w:rsidRPr="0064031C" w:rsidRDefault="004570F0" w:rsidP="008E3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570F0" w:rsidRPr="0064031C" w:rsidRDefault="004570F0" w:rsidP="008E3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403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Секретар міської ради</w:t>
      </w:r>
      <w:r w:rsidRPr="006403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6403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6403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6403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6403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6403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6403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  <w:t>Ю. Лакоза</w:t>
      </w:r>
    </w:p>
    <w:p w:rsidR="004570F0" w:rsidRPr="0064031C" w:rsidRDefault="004570F0" w:rsidP="008E3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sectPr w:rsidR="004570F0" w:rsidRPr="0064031C" w:rsidSect="00BD1B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6018C"/>
    <w:multiLevelType w:val="hybridMultilevel"/>
    <w:tmpl w:val="B5724C5E"/>
    <w:lvl w:ilvl="0" w:tplc="84B69B0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349" w:hanging="360"/>
      </w:pPr>
    </w:lvl>
    <w:lvl w:ilvl="2" w:tplc="0422001B" w:tentative="1">
      <w:start w:val="1"/>
      <w:numFmt w:val="lowerRoman"/>
      <w:lvlText w:val="%3."/>
      <w:lvlJc w:val="right"/>
      <w:pPr>
        <w:ind w:left="4069" w:hanging="180"/>
      </w:pPr>
    </w:lvl>
    <w:lvl w:ilvl="3" w:tplc="0422000F" w:tentative="1">
      <w:start w:val="1"/>
      <w:numFmt w:val="decimal"/>
      <w:lvlText w:val="%4."/>
      <w:lvlJc w:val="left"/>
      <w:pPr>
        <w:ind w:left="4789" w:hanging="360"/>
      </w:pPr>
    </w:lvl>
    <w:lvl w:ilvl="4" w:tplc="04220019" w:tentative="1">
      <w:start w:val="1"/>
      <w:numFmt w:val="lowerLetter"/>
      <w:lvlText w:val="%5."/>
      <w:lvlJc w:val="left"/>
      <w:pPr>
        <w:ind w:left="5509" w:hanging="360"/>
      </w:pPr>
    </w:lvl>
    <w:lvl w:ilvl="5" w:tplc="0422001B" w:tentative="1">
      <w:start w:val="1"/>
      <w:numFmt w:val="lowerRoman"/>
      <w:lvlText w:val="%6."/>
      <w:lvlJc w:val="right"/>
      <w:pPr>
        <w:ind w:left="6229" w:hanging="180"/>
      </w:pPr>
    </w:lvl>
    <w:lvl w:ilvl="6" w:tplc="0422000F" w:tentative="1">
      <w:start w:val="1"/>
      <w:numFmt w:val="decimal"/>
      <w:lvlText w:val="%7."/>
      <w:lvlJc w:val="left"/>
      <w:pPr>
        <w:ind w:left="6949" w:hanging="360"/>
      </w:pPr>
    </w:lvl>
    <w:lvl w:ilvl="7" w:tplc="04220019" w:tentative="1">
      <w:start w:val="1"/>
      <w:numFmt w:val="lowerLetter"/>
      <w:lvlText w:val="%8."/>
      <w:lvlJc w:val="left"/>
      <w:pPr>
        <w:ind w:left="7669" w:hanging="360"/>
      </w:pPr>
    </w:lvl>
    <w:lvl w:ilvl="8" w:tplc="0422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47C74ED9"/>
    <w:multiLevelType w:val="hybridMultilevel"/>
    <w:tmpl w:val="57606C3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8832B0"/>
    <w:multiLevelType w:val="hybridMultilevel"/>
    <w:tmpl w:val="FC1697CC"/>
    <w:lvl w:ilvl="0" w:tplc="BBFC4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A185EA6"/>
    <w:multiLevelType w:val="hybridMultilevel"/>
    <w:tmpl w:val="B1D6F43C"/>
    <w:lvl w:ilvl="0" w:tplc="B194009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06F237C"/>
    <w:multiLevelType w:val="hybridMultilevel"/>
    <w:tmpl w:val="215C0F38"/>
    <w:lvl w:ilvl="0" w:tplc="74A44E7C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B7D3A"/>
    <w:rsid w:val="00007EF6"/>
    <w:rsid w:val="00031E0D"/>
    <w:rsid w:val="00035F50"/>
    <w:rsid w:val="00050EA1"/>
    <w:rsid w:val="00060383"/>
    <w:rsid w:val="0006563A"/>
    <w:rsid w:val="00085534"/>
    <w:rsid w:val="0009102C"/>
    <w:rsid w:val="000B15BC"/>
    <w:rsid w:val="000F7F7D"/>
    <w:rsid w:val="00107752"/>
    <w:rsid w:val="00130DBE"/>
    <w:rsid w:val="0014304E"/>
    <w:rsid w:val="00144EB8"/>
    <w:rsid w:val="00146147"/>
    <w:rsid w:val="00152453"/>
    <w:rsid w:val="00161589"/>
    <w:rsid w:val="001A26CC"/>
    <w:rsid w:val="001A3F74"/>
    <w:rsid w:val="001B0326"/>
    <w:rsid w:val="001F5347"/>
    <w:rsid w:val="00207FA4"/>
    <w:rsid w:val="002164FC"/>
    <w:rsid w:val="002236FE"/>
    <w:rsid w:val="00223AAC"/>
    <w:rsid w:val="0023108E"/>
    <w:rsid w:val="00280934"/>
    <w:rsid w:val="0028181A"/>
    <w:rsid w:val="00282108"/>
    <w:rsid w:val="002A40DA"/>
    <w:rsid w:val="002A7C8A"/>
    <w:rsid w:val="002C1693"/>
    <w:rsid w:val="002E3EB8"/>
    <w:rsid w:val="002F1DA8"/>
    <w:rsid w:val="00323C78"/>
    <w:rsid w:val="00323DC8"/>
    <w:rsid w:val="0033227E"/>
    <w:rsid w:val="00332788"/>
    <w:rsid w:val="003529B4"/>
    <w:rsid w:val="00366709"/>
    <w:rsid w:val="0037246E"/>
    <w:rsid w:val="00376F9D"/>
    <w:rsid w:val="0039037F"/>
    <w:rsid w:val="003B2ACE"/>
    <w:rsid w:val="003B7D3A"/>
    <w:rsid w:val="003F22CE"/>
    <w:rsid w:val="003F22FE"/>
    <w:rsid w:val="0040462E"/>
    <w:rsid w:val="004226E0"/>
    <w:rsid w:val="004570F0"/>
    <w:rsid w:val="00457181"/>
    <w:rsid w:val="00463476"/>
    <w:rsid w:val="00471219"/>
    <w:rsid w:val="004862F9"/>
    <w:rsid w:val="004950AC"/>
    <w:rsid w:val="004959A5"/>
    <w:rsid w:val="004A07A7"/>
    <w:rsid w:val="004C005C"/>
    <w:rsid w:val="00510F59"/>
    <w:rsid w:val="0056671D"/>
    <w:rsid w:val="00571455"/>
    <w:rsid w:val="005717FE"/>
    <w:rsid w:val="00575CB6"/>
    <w:rsid w:val="005825F5"/>
    <w:rsid w:val="005A7E45"/>
    <w:rsid w:val="005B1E39"/>
    <w:rsid w:val="005F4CC8"/>
    <w:rsid w:val="00602781"/>
    <w:rsid w:val="006073F6"/>
    <w:rsid w:val="00607604"/>
    <w:rsid w:val="006159FA"/>
    <w:rsid w:val="00631997"/>
    <w:rsid w:val="0063545C"/>
    <w:rsid w:val="0064031C"/>
    <w:rsid w:val="00677EE8"/>
    <w:rsid w:val="006A4CA7"/>
    <w:rsid w:val="006A73E1"/>
    <w:rsid w:val="006B51EB"/>
    <w:rsid w:val="006D4519"/>
    <w:rsid w:val="006F05B2"/>
    <w:rsid w:val="00717E18"/>
    <w:rsid w:val="00721F0B"/>
    <w:rsid w:val="0072482B"/>
    <w:rsid w:val="007324C5"/>
    <w:rsid w:val="0073323C"/>
    <w:rsid w:val="007420AD"/>
    <w:rsid w:val="00751E02"/>
    <w:rsid w:val="00757A2F"/>
    <w:rsid w:val="0076376A"/>
    <w:rsid w:val="00781F95"/>
    <w:rsid w:val="00786284"/>
    <w:rsid w:val="007E4EF4"/>
    <w:rsid w:val="007E65F0"/>
    <w:rsid w:val="0081623B"/>
    <w:rsid w:val="00816803"/>
    <w:rsid w:val="00822D93"/>
    <w:rsid w:val="00825887"/>
    <w:rsid w:val="00841677"/>
    <w:rsid w:val="00856484"/>
    <w:rsid w:val="0086341F"/>
    <w:rsid w:val="008643B7"/>
    <w:rsid w:val="00871ED3"/>
    <w:rsid w:val="00872855"/>
    <w:rsid w:val="008958D6"/>
    <w:rsid w:val="008A21F0"/>
    <w:rsid w:val="008B47F7"/>
    <w:rsid w:val="008B73CF"/>
    <w:rsid w:val="008C1DD7"/>
    <w:rsid w:val="008C71F2"/>
    <w:rsid w:val="008E3A72"/>
    <w:rsid w:val="008F4D33"/>
    <w:rsid w:val="008F74E3"/>
    <w:rsid w:val="00901161"/>
    <w:rsid w:val="00912FEA"/>
    <w:rsid w:val="009330B8"/>
    <w:rsid w:val="00947346"/>
    <w:rsid w:val="00971A80"/>
    <w:rsid w:val="00993C94"/>
    <w:rsid w:val="009B45BA"/>
    <w:rsid w:val="009C379B"/>
    <w:rsid w:val="009D516F"/>
    <w:rsid w:val="009E5368"/>
    <w:rsid w:val="00A03748"/>
    <w:rsid w:val="00A15960"/>
    <w:rsid w:val="00A32919"/>
    <w:rsid w:val="00A376F9"/>
    <w:rsid w:val="00A4482D"/>
    <w:rsid w:val="00A81A86"/>
    <w:rsid w:val="00A87075"/>
    <w:rsid w:val="00AB0F2F"/>
    <w:rsid w:val="00AB68D2"/>
    <w:rsid w:val="00AC4F57"/>
    <w:rsid w:val="00AC64CF"/>
    <w:rsid w:val="00AE3A10"/>
    <w:rsid w:val="00AE4A02"/>
    <w:rsid w:val="00AE5D72"/>
    <w:rsid w:val="00AF661E"/>
    <w:rsid w:val="00B1090D"/>
    <w:rsid w:val="00B23265"/>
    <w:rsid w:val="00B26DCC"/>
    <w:rsid w:val="00B3624D"/>
    <w:rsid w:val="00B37B0F"/>
    <w:rsid w:val="00B82978"/>
    <w:rsid w:val="00B846FF"/>
    <w:rsid w:val="00BA712C"/>
    <w:rsid w:val="00BB7650"/>
    <w:rsid w:val="00BD0283"/>
    <w:rsid w:val="00BD1B0C"/>
    <w:rsid w:val="00BE58F2"/>
    <w:rsid w:val="00C21F38"/>
    <w:rsid w:val="00C319AF"/>
    <w:rsid w:val="00C34AA7"/>
    <w:rsid w:val="00C43751"/>
    <w:rsid w:val="00C54647"/>
    <w:rsid w:val="00C570C2"/>
    <w:rsid w:val="00C6170F"/>
    <w:rsid w:val="00C84AF4"/>
    <w:rsid w:val="00C92C7A"/>
    <w:rsid w:val="00CD00D0"/>
    <w:rsid w:val="00CE1FB5"/>
    <w:rsid w:val="00D23178"/>
    <w:rsid w:val="00D33898"/>
    <w:rsid w:val="00D449C8"/>
    <w:rsid w:val="00D6773A"/>
    <w:rsid w:val="00D8346A"/>
    <w:rsid w:val="00DA7D38"/>
    <w:rsid w:val="00DD12BC"/>
    <w:rsid w:val="00DE30AB"/>
    <w:rsid w:val="00DE355A"/>
    <w:rsid w:val="00DF17DA"/>
    <w:rsid w:val="00E15986"/>
    <w:rsid w:val="00E22E16"/>
    <w:rsid w:val="00E424C6"/>
    <w:rsid w:val="00E969C3"/>
    <w:rsid w:val="00EA158A"/>
    <w:rsid w:val="00ED31E8"/>
    <w:rsid w:val="00ED53E7"/>
    <w:rsid w:val="00EE74C8"/>
    <w:rsid w:val="00EF0300"/>
    <w:rsid w:val="00EF6C4A"/>
    <w:rsid w:val="00EF75A0"/>
    <w:rsid w:val="00F16AA4"/>
    <w:rsid w:val="00F20706"/>
    <w:rsid w:val="00F21237"/>
    <w:rsid w:val="00F71AC1"/>
    <w:rsid w:val="00F76269"/>
    <w:rsid w:val="00FD3F2B"/>
    <w:rsid w:val="00FF7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D3A"/>
    <w:pPr>
      <w:spacing w:after="0" w:line="240" w:lineRule="auto"/>
    </w:pPr>
    <w:rPr>
      <w:rFonts w:eastAsiaTheme="minorHAnsi"/>
      <w:lang w:val="ru-RU" w:eastAsia="en-US"/>
    </w:rPr>
  </w:style>
  <w:style w:type="paragraph" w:styleId="a4">
    <w:name w:val="List Paragraph"/>
    <w:basedOn w:val="a"/>
    <w:uiPriority w:val="34"/>
    <w:qFormat/>
    <w:rsid w:val="00A03748"/>
    <w:pPr>
      <w:ind w:left="720"/>
      <w:contextualSpacing/>
    </w:pPr>
  </w:style>
  <w:style w:type="character" w:customStyle="1" w:styleId="fontstyle21">
    <w:name w:val="fontstyle21"/>
    <w:basedOn w:val="a0"/>
    <w:rsid w:val="00A0374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01">
    <w:name w:val="fontstyle01"/>
    <w:basedOn w:val="a0"/>
    <w:rsid w:val="004226E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9D5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3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3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4</Pages>
  <Words>4072</Words>
  <Characters>2322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Комунальне</dc:creator>
  <cp:lastModifiedBy>Секретар</cp:lastModifiedBy>
  <cp:revision>97</cp:revision>
  <cp:lastPrinted>2023-07-19T12:48:00Z</cp:lastPrinted>
  <dcterms:created xsi:type="dcterms:W3CDTF">2022-08-12T10:25:00Z</dcterms:created>
  <dcterms:modified xsi:type="dcterms:W3CDTF">2023-08-04T10:34:00Z</dcterms:modified>
</cp:coreProperties>
</file>